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D7" w:rsidRDefault="009767D7" w:rsidP="009767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«Управление информацией и документацией электронного правительства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9767D7" w:rsidRDefault="009767D7" w:rsidP="009767D7">
      <w:pPr>
        <w:jc w:val="both"/>
        <w:rPr>
          <w:lang w:val="kk-KZ"/>
        </w:rPr>
      </w:pP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«Управление информацией и документацией электронного правительства</w:t>
      </w:r>
      <w:proofErr w:type="gramStart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  <w:lang w:val="kk-KZ"/>
        </w:rPr>
        <w:t>состоит</w:t>
      </w:r>
      <w:proofErr w:type="gramEnd"/>
      <w:r>
        <w:rPr>
          <w:sz w:val="28"/>
          <w:szCs w:val="28"/>
          <w:lang w:val="kk-KZ"/>
        </w:rPr>
        <w:t xml:space="preserve"> из 3 этапов:</w:t>
      </w:r>
    </w:p>
    <w:p w:rsidR="009767D7" w:rsidRDefault="009767D7" w:rsidP="009767D7">
      <w:pPr>
        <w:jc w:val="both"/>
        <w:rPr>
          <w:sz w:val="28"/>
          <w:szCs w:val="28"/>
          <w:lang w:val="kk-KZ"/>
        </w:rPr>
      </w:pP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9767D7" w:rsidRDefault="009767D7" w:rsidP="009767D7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9767D7" w:rsidRDefault="009767D7" w:rsidP="009767D7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9767D7" w:rsidRDefault="009767D7" w:rsidP="009767D7">
      <w:pPr>
        <w:pStyle w:val="2"/>
        <w:rPr>
          <w:szCs w:val="28"/>
          <w:lang w:val="kk-KZ"/>
        </w:rPr>
      </w:pPr>
    </w:p>
    <w:p w:rsidR="009767D7" w:rsidRDefault="009767D7" w:rsidP="009767D7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9767D7" w:rsidRPr="006C5485" w:rsidRDefault="006C5485" w:rsidP="006C5485">
      <w:pPr>
        <w:spacing w:line="239" w:lineRule="auto"/>
        <w:ind w:left="260"/>
        <w:rPr>
          <w:sz w:val="28"/>
        </w:rPr>
      </w:pPr>
      <w:r>
        <w:rPr>
          <w:sz w:val="28"/>
        </w:rPr>
        <w:t>Нормативно-правовое обеспечение развития электронного правительства.</w:t>
      </w:r>
      <w:r w:rsidRPr="006C5485">
        <w:rPr>
          <w:sz w:val="28"/>
        </w:rPr>
        <w:t xml:space="preserve"> </w:t>
      </w:r>
      <w:r>
        <w:rPr>
          <w:sz w:val="28"/>
        </w:rPr>
        <w:t>Система органов государственной власти, регулирующих развитие электронного правительства</w:t>
      </w:r>
      <w:r>
        <w:rPr>
          <w:sz w:val="28"/>
          <w:szCs w:val="28"/>
          <w:lang w:val="kk-KZ" w:eastAsia="ko-KR"/>
        </w:rPr>
        <w:t xml:space="preserve"> </w:t>
      </w:r>
    </w:p>
    <w:p w:rsidR="009767D7" w:rsidRDefault="009767D7" w:rsidP="009767D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          </w:t>
      </w:r>
    </w:p>
    <w:p w:rsidR="009767D7" w:rsidRDefault="009767D7" w:rsidP="009767D7">
      <w:pPr>
        <w:rPr>
          <w:sz w:val="28"/>
          <w:szCs w:val="28"/>
        </w:rPr>
      </w:pPr>
      <w:r>
        <w:rPr>
          <w:sz w:val="28"/>
          <w:szCs w:val="28"/>
          <w:lang w:val="kk-KZ"/>
        </w:rPr>
        <w:t>ІІ. Письменно- – 30 балл</w:t>
      </w:r>
    </w:p>
    <w:p w:rsidR="009767D7" w:rsidRDefault="009767D7" w:rsidP="009767D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ko-KR"/>
        </w:rPr>
        <w:t>(конспект)</w:t>
      </w:r>
    </w:p>
    <w:p w:rsidR="009767D7" w:rsidRDefault="006C5485" w:rsidP="006C5485">
      <w:pPr>
        <w:spacing w:line="0" w:lineRule="atLeast"/>
        <w:ind w:left="260"/>
        <w:rPr>
          <w:sz w:val="28"/>
        </w:rPr>
      </w:pPr>
      <w:r>
        <w:rPr>
          <w:sz w:val="28"/>
        </w:rPr>
        <w:t>Перспективы развития электронного государственного управления</w:t>
      </w:r>
    </w:p>
    <w:p w:rsidR="006C5485" w:rsidRPr="006C5485" w:rsidRDefault="006C5485" w:rsidP="006C5485">
      <w:pPr>
        <w:spacing w:line="0" w:lineRule="atLeast"/>
        <w:ind w:left="260"/>
        <w:rPr>
          <w:sz w:val="28"/>
        </w:rPr>
      </w:pPr>
    </w:p>
    <w:p w:rsidR="009767D7" w:rsidRDefault="009767D7" w:rsidP="009767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ІІІ. Коллоквиум – 20 балл</w:t>
      </w:r>
    </w:p>
    <w:p w:rsidR="009767D7" w:rsidRDefault="006C5485" w:rsidP="009767D7">
      <w:pPr>
        <w:rPr>
          <w:sz w:val="28"/>
          <w:szCs w:val="28"/>
        </w:rPr>
      </w:pPr>
      <w:r>
        <w:rPr>
          <w:sz w:val="28"/>
          <w:szCs w:val="28"/>
        </w:rPr>
        <w:t>Открытое правительство за рубежом. Сравнительный анализ с электронным правительством Республики Казахстан</w:t>
      </w:r>
    </w:p>
    <w:p w:rsidR="009767D7" w:rsidRDefault="009767D7" w:rsidP="009767D7">
      <w:pPr>
        <w:jc w:val="both"/>
        <w:rPr>
          <w:rFonts w:eastAsia="Batang"/>
          <w:sz w:val="28"/>
          <w:szCs w:val="28"/>
          <w:lang w:eastAsia="ko-KR"/>
        </w:rPr>
      </w:pPr>
    </w:p>
    <w:p w:rsidR="009767D7" w:rsidRDefault="009767D7" w:rsidP="009767D7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9767D7" w:rsidRDefault="009767D7" w:rsidP="009767D7">
      <w:pPr>
        <w:pStyle w:val="8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caps/>
          <w:color w:val="auto"/>
          <w:sz w:val="24"/>
          <w:szCs w:val="24"/>
          <w:lang w:val="kk-KZ"/>
        </w:rPr>
        <w:t xml:space="preserve">: </w:t>
      </w:r>
    </w:p>
    <w:p w:rsidR="009767D7" w:rsidRDefault="009767D7" w:rsidP="009767D7">
      <w:pPr>
        <w:pStyle w:val="8"/>
        <w:rPr>
          <w:caps/>
          <w:lang w:val="kk-KZ"/>
        </w:rPr>
      </w:pPr>
    </w:p>
    <w:p w:rsidR="006C5485" w:rsidRDefault="006C5485" w:rsidP="006C5485">
      <w:pPr>
        <w:spacing w:line="2" w:lineRule="exact"/>
      </w:pP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12" w:lineRule="exact"/>
        <w:rPr>
          <w:color w:val="222222"/>
        </w:rPr>
      </w:pPr>
    </w:p>
    <w:p w:rsidR="006C5485" w:rsidRDefault="006C5485" w:rsidP="006C5485">
      <w:pPr>
        <w:spacing w:line="234" w:lineRule="auto"/>
        <w:ind w:left="260" w:firstLine="540"/>
      </w:pPr>
      <w:r>
        <w:rPr>
          <w:i/>
        </w:rPr>
        <w:t xml:space="preserve">Иншакова, Е. Г. </w:t>
      </w:r>
      <w:r>
        <w:t>Электронное правительство в публичном управлении</w:t>
      </w:r>
      <w:r>
        <w:rPr>
          <w:i/>
        </w:rPr>
        <w:t xml:space="preserve"> </w:t>
      </w:r>
      <w:r>
        <w:t>/</w:t>
      </w:r>
      <w:r>
        <w:rPr>
          <w:i/>
        </w:rPr>
        <w:t xml:space="preserve"> </w:t>
      </w:r>
      <w:r>
        <w:t>Е.Г.</w:t>
      </w:r>
      <w:r>
        <w:rPr>
          <w:i/>
        </w:rPr>
        <w:t xml:space="preserve"> </w:t>
      </w:r>
      <w:r>
        <w:t xml:space="preserve">Иншакова. М.: Издательство </w:t>
      </w:r>
      <w:proofErr w:type="spellStart"/>
      <w:r>
        <w:t>Юрайт</w:t>
      </w:r>
      <w:proofErr w:type="spellEnd"/>
      <w:r>
        <w:t>, 2017. — 139 с. ISBN 978-5-534-05216-9.</w:t>
      </w:r>
    </w:p>
    <w:p w:rsidR="006C5485" w:rsidRDefault="006C5485" w:rsidP="006C5485">
      <w:pPr>
        <w:spacing w:line="13" w:lineRule="exact"/>
        <w:rPr>
          <w:color w:val="222222"/>
        </w:rPr>
      </w:pPr>
    </w:p>
    <w:p w:rsidR="006C5485" w:rsidRDefault="006C5485" w:rsidP="006C5485">
      <w:pPr>
        <w:spacing w:line="13" w:lineRule="exact"/>
        <w:rPr>
          <w:color w:val="222222"/>
        </w:rPr>
      </w:pPr>
    </w:p>
    <w:p w:rsidR="006C5485" w:rsidRDefault="006C5485" w:rsidP="006C5485">
      <w:pPr>
        <w:spacing w:line="237" w:lineRule="auto"/>
        <w:ind w:left="260" w:firstLine="540"/>
        <w:jc w:val="both"/>
      </w:pPr>
      <w:r>
        <w:rPr>
          <w:i/>
        </w:rPr>
        <w:t xml:space="preserve">Коробов, А.А., Мельникова Т.С., Митяева Н.В. </w:t>
      </w:r>
      <w:r>
        <w:t>Формирование общественной</w:t>
      </w:r>
      <w:r>
        <w:rPr>
          <w:i/>
        </w:rPr>
        <w:t xml:space="preserve"> </w:t>
      </w:r>
      <w:r>
        <w:t>потребности в развитии систем электронного правительства и электронной демократии в современной России [Текст] / А. А. Коробов, Т. С. Мельникова, Н. В. Митяева; Саратовский социально-экономический институт (филиал) РЭУ им. Г. В. Плеханова. - Саратов</w:t>
      </w:r>
      <w:proofErr w:type="gramStart"/>
      <w:r>
        <w:t xml:space="preserve"> :</w:t>
      </w:r>
      <w:proofErr w:type="gramEnd"/>
      <w:r>
        <w:t xml:space="preserve"> Саратовский социально-технологический институт (филиал) РЭУ им. Г. В.</w:t>
      </w:r>
    </w:p>
    <w:p w:rsidR="006C5485" w:rsidRDefault="006C5485" w:rsidP="006C5485">
      <w:pPr>
        <w:spacing w:line="5" w:lineRule="exact"/>
        <w:rPr>
          <w:color w:val="222222"/>
        </w:rPr>
      </w:pPr>
    </w:p>
    <w:p w:rsidR="006C5485" w:rsidRDefault="006C5485" w:rsidP="006C5485">
      <w:pPr>
        <w:spacing w:line="0" w:lineRule="atLeast"/>
        <w:ind w:left="260"/>
      </w:pPr>
      <w:r>
        <w:t>Плеханова, 2016. - 146, [1] с. : ил</w:t>
      </w:r>
      <w:proofErr w:type="gramStart"/>
      <w:r>
        <w:t xml:space="preserve">., </w:t>
      </w:r>
      <w:proofErr w:type="gramEnd"/>
      <w:r>
        <w:t>табл.; 21 см.; ISBN 978-5-4345-0379-2</w:t>
      </w:r>
    </w:p>
    <w:p w:rsidR="006C5485" w:rsidRDefault="006C5485" w:rsidP="006C5485">
      <w:pPr>
        <w:spacing w:line="200" w:lineRule="exact"/>
      </w:pPr>
    </w:p>
    <w:p w:rsidR="006C5485" w:rsidRDefault="006C5485" w:rsidP="006C5485">
      <w:pPr>
        <w:spacing w:line="0" w:lineRule="atLeast"/>
        <w:rPr>
          <w:sz w:val="21"/>
        </w:rPr>
        <w:sectPr w:rsidR="006C5485">
          <w:pgSz w:w="11900" w:h="16838"/>
          <w:pgMar w:top="1137" w:right="846" w:bottom="416" w:left="1440" w:header="0" w:footer="0" w:gutter="0"/>
          <w:cols w:space="0" w:equalWidth="0">
            <w:col w:w="9620"/>
          </w:cols>
          <w:docGrid w:linePitch="360"/>
        </w:sectPr>
      </w:pPr>
    </w:p>
    <w:p w:rsidR="006C5485" w:rsidRDefault="006C5485" w:rsidP="006C5485">
      <w:pPr>
        <w:spacing w:line="0" w:lineRule="atLeast"/>
      </w:pPr>
      <w:bookmarkStart w:id="0" w:name="page72"/>
      <w:bookmarkEnd w:id="0"/>
      <w:proofErr w:type="spellStart"/>
      <w:r>
        <w:rPr>
          <w:i/>
        </w:rPr>
        <w:lastRenderedPageBreak/>
        <w:t>Латыпова</w:t>
      </w:r>
      <w:proofErr w:type="spellEnd"/>
      <w:r>
        <w:rPr>
          <w:i/>
        </w:rPr>
        <w:t xml:space="preserve"> Р. Т. </w:t>
      </w:r>
      <w:r>
        <w:t>Нормативно-правовое обеспечение электронного правительства //</w:t>
      </w:r>
    </w:p>
    <w:p w:rsidR="006C5485" w:rsidRDefault="006C5485" w:rsidP="006C5485">
      <w:pPr>
        <w:spacing w:line="12" w:lineRule="exact"/>
      </w:pPr>
    </w:p>
    <w:p w:rsidR="006C5485" w:rsidRDefault="006C5485" w:rsidP="006C5485">
      <w:pPr>
        <w:spacing w:line="234" w:lineRule="auto"/>
        <w:ind w:left="260"/>
      </w:pPr>
      <w:r>
        <w:t>Молодой ученый. — 2016. — №1. — С. 401-405. — URL https://moluch.ru/archive/105/24730/ (дата обращения: 13.05.2018).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" w:lineRule="exact"/>
      </w:pPr>
    </w:p>
    <w:p w:rsidR="006C5485" w:rsidRDefault="006C5485" w:rsidP="006C5485">
      <w:pPr>
        <w:tabs>
          <w:tab w:val="left" w:pos="2560"/>
        </w:tabs>
        <w:spacing w:line="0" w:lineRule="atLeast"/>
        <w:ind w:left="800"/>
      </w:pPr>
      <w:r>
        <w:rPr>
          <w:i/>
        </w:rPr>
        <w:t>Сидорова, А. А.</w:t>
      </w:r>
      <w:r>
        <w:tab/>
        <w:t xml:space="preserve">Электронное правительство: учебник и практикум для </w:t>
      </w:r>
      <w:proofErr w:type="spellStart"/>
      <w:r>
        <w:t>бакалавриата</w:t>
      </w:r>
      <w:proofErr w:type="spellEnd"/>
    </w:p>
    <w:p w:rsidR="006C5485" w:rsidRDefault="006C5485" w:rsidP="006C5485">
      <w:pPr>
        <w:spacing w:line="12" w:lineRule="exact"/>
      </w:pPr>
    </w:p>
    <w:p w:rsidR="006C5485" w:rsidRDefault="006C5485" w:rsidP="006C5485">
      <w:pPr>
        <w:numPr>
          <w:ilvl w:val="0"/>
          <w:numId w:val="3"/>
        </w:numPr>
        <w:tabs>
          <w:tab w:val="left" w:pos="480"/>
        </w:tabs>
        <w:spacing w:line="234" w:lineRule="auto"/>
        <w:ind w:left="260" w:firstLine="2"/>
      </w:pPr>
      <w:r>
        <w:t xml:space="preserve">магистратуры / А. А. Сидорова. М.: Издательство </w:t>
      </w:r>
      <w:proofErr w:type="spellStart"/>
      <w:r>
        <w:t>Юрайт</w:t>
      </w:r>
      <w:proofErr w:type="spellEnd"/>
      <w:r>
        <w:t>, 2017. —165 с..ISBN 978-5-9916-9307</w:t>
      </w:r>
    </w:p>
    <w:p w:rsidR="006C5485" w:rsidRDefault="006C5485" w:rsidP="006C5485">
      <w:pPr>
        <w:spacing w:line="13" w:lineRule="exact"/>
      </w:pPr>
    </w:p>
    <w:p w:rsidR="006C5485" w:rsidRDefault="006C5485" w:rsidP="006C5485">
      <w:pPr>
        <w:spacing w:line="237" w:lineRule="auto"/>
        <w:ind w:left="260" w:firstLine="540"/>
        <w:jc w:val="both"/>
      </w:pPr>
      <w:r>
        <w:t>Системы электронного документооборота [Текст]: учебное пособие / Автономная некоммерческая образовательная организация высшего образования Центросоюза РФ "Российский университет кооперации", Краснодарский кооперативный институт (филиал)</w:t>
      </w:r>
      <w:proofErr w:type="gramStart"/>
      <w:r>
        <w:t xml:space="preserve"> ;</w:t>
      </w:r>
      <w:proofErr w:type="gramEnd"/>
      <w:r>
        <w:t xml:space="preserve"> [составители: </w:t>
      </w:r>
      <w:proofErr w:type="gramStart"/>
      <w:r>
        <w:t>Н. Г. Пьянкова и др.].</w:t>
      </w:r>
      <w:proofErr w:type="gramEnd"/>
      <w:r>
        <w:t xml:space="preserve"> - Краснодар: Краснодарский ЦНТИ, 2017. - 102 с. : ил</w:t>
      </w:r>
      <w:proofErr w:type="gramStart"/>
      <w:r>
        <w:t xml:space="preserve">., </w:t>
      </w:r>
      <w:proofErr w:type="gramEnd"/>
      <w:r>
        <w:t>табл.; 21 см.; ISBN 978-5-91221-303-8</w:t>
      </w:r>
    </w:p>
    <w:p w:rsidR="006C5485" w:rsidRDefault="006C5485" w:rsidP="006C5485">
      <w:pPr>
        <w:spacing w:line="17" w:lineRule="exact"/>
      </w:pPr>
    </w:p>
    <w:p w:rsidR="006C5485" w:rsidRDefault="006C5485" w:rsidP="006C5485">
      <w:pPr>
        <w:spacing w:line="234" w:lineRule="auto"/>
        <w:ind w:left="260" w:firstLine="540"/>
        <w:rPr>
          <w:color w:val="222222"/>
        </w:rPr>
      </w:pPr>
      <w:r>
        <w:rPr>
          <w:i/>
          <w:color w:val="222222"/>
        </w:rPr>
        <w:t xml:space="preserve">Тарасова, Е.В. </w:t>
      </w:r>
      <w:r>
        <w:rPr>
          <w:color w:val="222222"/>
        </w:rPr>
        <w:t>Открытые данные [Электронный ресурс]: учебное пособие / Е. В.</w:t>
      </w:r>
      <w:r>
        <w:rPr>
          <w:i/>
          <w:color w:val="222222"/>
        </w:rPr>
        <w:t xml:space="preserve"> </w:t>
      </w:r>
      <w:r>
        <w:rPr>
          <w:color w:val="222222"/>
        </w:rPr>
        <w:t xml:space="preserve">Тарасова, О. И. </w:t>
      </w:r>
      <w:proofErr w:type="spellStart"/>
      <w:r>
        <w:rPr>
          <w:color w:val="222222"/>
        </w:rPr>
        <w:t>Чекрыжова</w:t>
      </w:r>
      <w:proofErr w:type="spellEnd"/>
      <w:r>
        <w:rPr>
          <w:color w:val="222222"/>
        </w:rPr>
        <w:t xml:space="preserve">; - Барнаул: ФГБОУ </w:t>
      </w:r>
      <w:proofErr w:type="gramStart"/>
      <w:r>
        <w:rPr>
          <w:color w:val="222222"/>
        </w:rPr>
        <w:t>ВО</w:t>
      </w:r>
      <w:proofErr w:type="gramEnd"/>
      <w:r>
        <w:rPr>
          <w:color w:val="222222"/>
        </w:rPr>
        <w:t xml:space="preserve"> "Алтайский </w:t>
      </w:r>
      <w:proofErr w:type="spellStart"/>
      <w:r>
        <w:rPr>
          <w:color w:val="222222"/>
        </w:rPr>
        <w:t>гос</w:t>
      </w:r>
      <w:proofErr w:type="spellEnd"/>
      <w:r>
        <w:rPr>
          <w:color w:val="222222"/>
        </w:rPr>
        <w:t>. ун-т", 2017.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firstLine="540"/>
        <w:jc w:val="both"/>
        <w:rPr>
          <w:color w:val="222222"/>
        </w:rPr>
      </w:pPr>
      <w:proofErr w:type="spellStart"/>
      <w:r>
        <w:rPr>
          <w:i/>
        </w:rPr>
        <w:t>Фионова</w:t>
      </w:r>
      <w:proofErr w:type="spellEnd"/>
      <w:r>
        <w:rPr>
          <w:i/>
        </w:rPr>
        <w:t xml:space="preserve"> Л.Р. </w:t>
      </w:r>
      <w:r>
        <w:rPr>
          <w:color w:val="222222"/>
        </w:rPr>
        <w:t>Стандарт и регламент государственной услуги как документы</w:t>
      </w:r>
      <w:r>
        <w:rPr>
          <w:i/>
        </w:rPr>
        <w:t xml:space="preserve"> </w:t>
      </w:r>
      <w:r>
        <w:rPr>
          <w:color w:val="222222"/>
        </w:rPr>
        <w:t xml:space="preserve">электронного правительства / Л. Р. </w:t>
      </w:r>
      <w:proofErr w:type="spellStart"/>
      <w:r>
        <w:rPr>
          <w:color w:val="222222"/>
        </w:rPr>
        <w:t>Фионова</w:t>
      </w:r>
      <w:proofErr w:type="spellEnd"/>
      <w:r>
        <w:rPr>
          <w:color w:val="222222"/>
        </w:rPr>
        <w:t xml:space="preserve"> // Управление документацией: прошлое, настоящее, будущее = </w:t>
      </w:r>
      <w:proofErr w:type="spellStart"/>
      <w:r>
        <w:rPr>
          <w:color w:val="222222"/>
        </w:rPr>
        <w:t>Records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management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past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present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future</w:t>
      </w:r>
      <w:proofErr w:type="spellEnd"/>
      <w:r>
        <w:rPr>
          <w:color w:val="222222"/>
        </w:rPr>
        <w:t xml:space="preserve"> : материалы III-ей Международной практической конференции, посвященной памяти профессора Т. В. Кузнецовой, Москва, РГГУ, 23-24 марта 2017 г.. - Москва</w:t>
      </w:r>
      <w:proofErr w:type="gramStart"/>
      <w:r>
        <w:rPr>
          <w:color w:val="222222"/>
        </w:rPr>
        <w:t xml:space="preserve"> :</w:t>
      </w:r>
      <w:proofErr w:type="gramEnd"/>
      <w:r>
        <w:rPr>
          <w:color w:val="222222"/>
        </w:rPr>
        <w:t xml:space="preserve"> ТЕРМИКА</w:t>
      </w:r>
      <w:proofErr w:type="gramStart"/>
      <w:r>
        <w:rPr>
          <w:color w:val="222222"/>
        </w:rPr>
        <w:t>.Р</w:t>
      </w:r>
      <w:proofErr w:type="gramEnd"/>
      <w:r>
        <w:rPr>
          <w:color w:val="222222"/>
        </w:rPr>
        <w:t>У, 2017. - C. 69-79</w:t>
      </w:r>
    </w:p>
    <w:p w:rsidR="006C5485" w:rsidRDefault="006C5485" w:rsidP="006C5485">
      <w:pPr>
        <w:spacing w:line="17" w:lineRule="exact"/>
      </w:pPr>
    </w:p>
    <w:p w:rsidR="006C5485" w:rsidRDefault="006C5485" w:rsidP="006C5485">
      <w:pPr>
        <w:spacing w:line="234" w:lineRule="auto"/>
        <w:ind w:left="260" w:firstLine="540"/>
      </w:pPr>
      <w:r>
        <w:rPr>
          <w:i/>
        </w:rPr>
        <w:t xml:space="preserve">Черемных В.Ю., Яковлев Л.С. </w:t>
      </w:r>
      <w:r>
        <w:t>Электронное правительство: модели и перспективы //</w:t>
      </w:r>
      <w:r>
        <w:rPr>
          <w:i/>
        </w:rPr>
        <w:t xml:space="preserve"> </w:t>
      </w:r>
      <w:r>
        <w:t>Вестник Поволжского института управления. 2017. Том 17. № 1. С. 68.</w:t>
      </w:r>
    </w:p>
    <w:p w:rsidR="006C5485" w:rsidRPr="006C5485" w:rsidRDefault="006C5485" w:rsidP="006C5485">
      <w:pPr>
        <w:spacing w:line="278" w:lineRule="exact"/>
        <w:rPr>
          <w:b/>
        </w:rPr>
      </w:pPr>
    </w:p>
    <w:p w:rsidR="006C5485" w:rsidRPr="006C5485" w:rsidRDefault="006C5485" w:rsidP="006C5485">
      <w:pPr>
        <w:spacing w:line="0" w:lineRule="atLeast"/>
        <w:ind w:right="-259"/>
        <w:jc w:val="center"/>
        <w:rPr>
          <w:b/>
          <w:sz w:val="28"/>
        </w:rPr>
      </w:pPr>
      <w:r w:rsidRPr="006C5485">
        <w:rPr>
          <w:b/>
          <w:sz w:val="28"/>
        </w:rPr>
        <w:t>Дополнительная литература</w:t>
      </w:r>
    </w:p>
    <w:p w:rsidR="006C5485" w:rsidRDefault="006C5485" w:rsidP="006C5485">
      <w:pPr>
        <w:spacing w:line="12" w:lineRule="exact"/>
      </w:pP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right="240" w:firstLine="540"/>
      </w:pPr>
      <w:r>
        <w:rPr>
          <w:i/>
        </w:rPr>
        <w:t xml:space="preserve">Даниленко А.Ю. </w:t>
      </w:r>
      <w:r>
        <w:t>Безопасность систем электронного документооборота [Текст]</w:t>
      </w:r>
      <w:proofErr w:type="gramStart"/>
      <w:r>
        <w:t xml:space="preserve"> :</w:t>
      </w:r>
      <w:proofErr w:type="gramEnd"/>
      <w:r>
        <w:rPr>
          <w:i/>
        </w:rPr>
        <w:t xml:space="preserve"> </w:t>
      </w:r>
      <w:r>
        <w:t>технология защиты электронных документов / А. Ю. Даниленко. - Москва</w:t>
      </w:r>
      <w:proofErr w:type="gramStart"/>
      <w:r>
        <w:t xml:space="preserve"> :</w:t>
      </w:r>
      <w:proofErr w:type="gramEnd"/>
      <w:r>
        <w:t xml:space="preserve"> ЛЕНАНД, </w:t>
      </w:r>
      <w:proofErr w:type="spellStart"/>
      <w:r>
        <w:t>cop</w:t>
      </w:r>
      <w:proofErr w:type="spellEnd"/>
      <w:r>
        <w:t>. 2015. - 224 с. : ил</w:t>
      </w:r>
      <w:proofErr w:type="gramStart"/>
      <w:r>
        <w:t xml:space="preserve">., </w:t>
      </w:r>
      <w:proofErr w:type="gramEnd"/>
      <w:r>
        <w:t>табл.; 22 см. - (Основы защиты информации; № 13).; ISBN 978-5-9710-2114-8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firstLine="540"/>
        <w:jc w:val="both"/>
      </w:pPr>
      <w:r>
        <w:t xml:space="preserve">Информационное общество </w:t>
      </w:r>
      <w:r>
        <w:rPr>
          <w:i/>
        </w:rPr>
        <w:t>и</w:t>
      </w:r>
      <w:r>
        <w:t xml:space="preserve"> международные отношения [Текст]</w:t>
      </w:r>
      <w:proofErr w:type="gramStart"/>
      <w:r>
        <w:t xml:space="preserve"> :</w:t>
      </w:r>
      <w:proofErr w:type="gramEnd"/>
      <w:r>
        <w:t xml:space="preserve"> учебник / [Р. В. </w:t>
      </w:r>
      <w:proofErr w:type="spellStart"/>
      <w:r>
        <w:t>Болгов</w:t>
      </w:r>
      <w:proofErr w:type="spellEnd"/>
      <w:r>
        <w:t xml:space="preserve"> и др.] ; под ред. К. А. </w:t>
      </w:r>
      <w:proofErr w:type="spellStart"/>
      <w:r>
        <w:t>Панцерева</w:t>
      </w:r>
      <w:proofErr w:type="spellEnd"/>
      <w:r>
        <w:t xml:space="preserve"> ; Санкт-Петербургский </w:t>
      </w:r>
      <w:proofErr w:type="spellStart"/>
      <w:r>
        <w:t>гос</w:t>
      </w:r>
      <w:proofErr w:type="spellEnd"/>
      <w:r>
        <w:t>. ун-т. - Санкт-Петербург</w:t>
      </w:r>
      <w:proofErr w:type="gramStart"/>
      <w:r>
        <w:t xml:space="preserve"> :</w:t>
      </w:r>
      <w:proofErr w:type="gramEnd"/>
      <w:r>
        <w:t xml:space="preserve"> Изд-во Санкт-Петербургского ун-та, 2014. - 383 с. : ил</w:t>
      </w:r>
      <w:proofErr w:type="gramStart"/>
      <w:r>
        <w:t xml:space="preserve">., </w:t>
      </w:r>
      <w:proofErr w:type="gramEnd"/>
      <w:r>
        <w:t>табл.; 25 см.; ISBN 978-5-288-05510-2</w:t>
      </w:r>
    </w:p>
    <w:p w:rsidR="006C5485" w:rsidRDefault="006C5485" w:rsidP="006C5485">
      <w:pPr>
        <w:spacing w:line="2" w:lineRule="exact"/>
      </w:pPr>
    </w:p>
    <w:p w:rsidR="006C5485" w:rsidRDefault="006C5485" w:rsidP="006C5485">
      <w:pPr>
        <w:tabs>
          <w:tab w:val="left" w:pos="2760"/>
          <w:tab w:val="left" w:pos="3960"/>
          <w:tab w:val="left" w:pos="5160"/>
          <w:tab w:val="left" w:pos="6600"/>
          <w:tab w:val="left" w:pos="6880"/>
          <w:tab w:val="left" w:pos="8700"/>
        </w:tabs>
        <w:spacing w:line="0" w:lineRule="atLeast"/>
        <w:ind w:left="800"/>
        <w:rPr>
          <w:sz w:val="23"/>
        </w:rPr>
      </w:pPr>
      <w:r>
        <w:t>Информационное</w:t>
      </w:r>
      <w:r>
        <w:tab/>
        <w:t>общество:</w:t>
      </w:r>
      <w:r>
        <w:tab/>
        <w:t>проблемы</w:t>
      </w:r>
      <w:r>
        <w:tab/>
        <w:t>становления</w:t>
      </w:r>
      <w:r>
        <w:tab/>
        <w:t>и</w:t>
      </w:r>
      <w:r>
        <w:tab/>
        <w:t>закономерности</w:t>
      </w:r>
      <w:r>
        <w:tab/>
      </w:r>
      <w:r>
        <w:rPr>
          <w:sz w:val="23"/>
        </w:rPr>
        <w:t>развития</w:t>
      </w:r>
    </w:p>
    <w:p w:rsidR="006C5485" w:rsidRDefault="006C5485" w:rsidP="006C5485">
      <w:pPr>
        <w:spacing w:line="0" w:lineRule="atLeast"/>
        <w:ind w:left="260"/>
      </w:pPr>
      <w:r>
        <w:t>[Текст]</w:t>
      </w:r>
      <w:proofErr w:type="gramStart"/>
      <w:r>
        <w:t xml:space="preserve"> :</w:t>
      </w:r>
      <w:proofErr w:type="gramEnd"/>
      <w:r>
        <w:t xml:space="preserve"> монография / [В. Н. Гончаров и др.] ; Центр развития научного сотрудничества. -</w:t>
      </w:r>
    </w:p>
    <w:p w:rsidR="006C5485" w:rsidRDefault="006C5485" w:rsidP="006C5485">
      <w:pPr>
        <w:spacing w:line="0" w:lineRule="atLeast"/>
        <w:ind w:left="260"/>
      </w:pPr>
      <w:r>
        <w:t>Новосибирск</w:t>
      </w:r>
      <w:proofErr w:type="gramStart"/>
      <w:r>
        <w:t xml:space="preserve"> :</w:t>
      </w:r>
      <w:proofErr w:type="gramEnd"/>
      <w:r>
        <w:t xml:space="preserve"> ЦРНС, 2014. - 183 с. : ил</w:t>
      </w:r>
      <w:proofErr w:type="gramStart"/>
      <w:r>
        <w:t xml:space="preserve">., </w:t>
      </w:r>
      <w:proofErr w:type="gramEnd"/>
      <w:r>
        <w:t>табл.; 21 см.; ISBN 978-5-00068-144-2</w:t>
      </w:r>
    </w:p>
    <w:p w:rsidR="006C5485" w:rsidRDefault="006C5485" w:rsidP="006C5485">
      <w:pPr>
        <w:spacing w:line="12" w:lineRule="exact"/>
      </w:pP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firstLine="540"/>
        <w:jc w:val="both"/>
        <w:rPr>
          <w:color w:val="222222"/>
        </w:rPr>
      </w:pPr>
      <w:proofErr w:type="spellStart"/>
      <w:r>
        <w:rPr>
          <w:i/>
        </w:rPr>
        <w:t>Кабашов</w:t>
      </w:r>
      <w:proofErr w:type="spellEnd"/>
      <w:r>
        <w:rPr>
          <w:i/>
        </w:rPr>
        <w:t xml:space="preserve"> С.Ю. </w:t>
      </w:r>
      <w:r>
        <w:t>Электронное правительство. Электронный документооборот</w:t>
      </w:r>
      <w:r>
        <w:rPr>
          <w:i/>
        </w:rPr>
        <w:t xml:space="preserve"> </w:t>
      </w:r>
      <w:r>
        <w:rPr>
          <w:color w:val="222222"/>
        </w:rPr>
        <w:t>[Текст]</w:t>
      </w:r>
      <w:proofErr w:type="gramStart"/>
      <w:r>
        <w:rPr>
          <w:color w:val="222222"/>
        </w:rPr>
        <w:t xml:space="preserve"> :</w:t>
      </w:r>
      <w:proofErr w:type="gramEnd"/>
      <w:r>
        <w:rPr>
          <w:i/>
        </w:rPr>
        <w:t xml:space="preserve"> </w:t>
      </w:r>
      <w:r>
        <w:rPr>
          <w:color w:val="222222"/>
        </w:rPr>
        <w:t xml:space="preserve">термины и определения : учебное пособие для студентов высших учебных заведений, обучающихся по направлению 03700 "Документоведение и архивоведение" / С. Ю. </w:t>
      </w:r>
      <w:proofErr w:type="spellStart"/>
      <w:r>
        <w:rPr>
          <w:color w:val="222222"/>
        </w:rPr>
        <w:t>Кабашов</w:t>
      </w:r>
      <w:proofErr w:type="spellEnd"/>
      <w:r>
        <w:rPr>
          <w:color w:val="222222"/>
        </w:rPr>
        <w:t>. - Москва</w:t>
      </w:r>
      <w:proofErr w:type="gramStart"/>
      <w:r>
        <w:rPr>
          <w:color w:val="222222"/>
        </w:rPr>
        <w:t xml:space="preserve"> :</w:t>
      </w:r>
      <w:proofErr w:type="gramEnd"/>
      <w:r>
        <w:rPr>
          <w:color w:val="222222"/>
        </w:rPr>
        <w:t xml:space="preserve"> ИНФРА-М, 2013. - 319, [1] с.; 22 см. - (Высшее образование - </w:t>
      </w:r>
      <w:proofErr w:type="spellStart"/>
      <w:r>
        <w:rPr>
          <w:color w:val="222222"/>
        </w:rPr>
        <w:t>Бакалавриат</w:t>
      </w:r>
      <w:proofErr w:type="spellEnd"/>
      <w:r>
        <w:rPr>
          <w:color w:val="222222"/>
        </w:rPr>
        <w:t>).; ISBN 978-5-16-006835-0</w:t>
      </w:r>
    </w:p>
    <w:p w:rsidR="006C5485" w:rsidRDefault="006C5485" w:rsidP="006C5485">
      <w:pPr>
        <w:spacing w:line="82" w:lineRule="exact"/>
      </w:pPr>
    </w:p>
    <w:p w:rsidR="006C5485" w:rsidRDefault="006C5485" w:rsidP="00C7041B">
      <w:pPr>
        <w:spacing w:line="0" w:lineRule="atLeast"/>
        <w:ind w:left="9400"/>
        <w:rPr>
          <w:sz w:val="21"/>
        </w:rPr>
        <w:sectPr w:rsidR="006C5485">
          <w:pgSz w:w="11900" w:h="16838"/>
          <w:pgMar w:top="1125" w:right="846" w:bottom="416" w:left="1440" w:header="0" w:footer="0" w:gutter="0"/>
          <w:cols w:space="0" w:equalWidth="0">
            <w:col w:w="9620"/>
          </w:cols>
          <w:docGrid w:linePitch="360"/>
        </w:sectPr>
      </w:pPr>
    </w:p>
    <w:p w:rsidR="006C5485" w:rsidRDefault="006C5485" w:rsidP="006C5485">
      <w:pPr>
        <w:spacing w:line="234" w:lineRule="auto"/>
        <w:ind w:left="260" w:right="420" w:firstLine="540"/>
      </w:pPr>
      <w:bookmarkStart w:id="1" w:name="page73"/>
      <w:bookmarkEnd w:id="1"/>
      <w:r>
        <w:rPr>
          <w:i/>
        </w:rPr>
        <w:lastRenderedPageBreak/>
        <w:t xml:space="preserve">Касаткина Н.М. </w:t>
      </w:r>
      <w:r>
        <w:t>Открытое правительство за рубежом.</w:t>
      </w:r>
      <w:r>
        <w:rPr>
          <w:i/>
        </w:rPr>
        <w:t xml:space="preserve"> </w:t>
      </w:r>
      <w:r>
        <w:t>Правовое регулирование и</w:t>
      </w:r>
      <w:r>
        <w:rPr>
          <w:i/>
        </w:rPr>
        <w:t xml:space="preserve"> </w:t>
      </w:r>
      <w:r>
        <w:t xml:space="preserve">практика М.: НИЦ ИНФРА-М, 2016. - 284 </w:t>
      </w:r>
      <w:proofErr w:type="gramStart"/>
      <w:r>
        <w:t>с</w:t>
      </w:r>
      <w:proofErr w:type="gramEnd"/>
      <w:r>
        <w:t>.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firstLine="540"/>
        <w:jc w:val="both"/>
      </w:pPr>
      <w:r>
        <w:rPr>
          <w:i/>
        </w:rPr>
        <w:t xml:space="preserve">Ковалев Е.Е. </w:t>
      </w:r>
      <w:r>
        <w:t>Системы электронного документооборота</w:t>
      </w:r>
      <w:r>
        <w:rPr>
          <w:i/>
        </w:rPr>
        <w:t xml:space="preserve"> </w:t>
      </w:r>
      <w:r>
        <w:t>[Текст]</w:t>
      </w:r>
      <w:proofErr w:type="gramStart"/>
      <w:r>
        <w:t xml:space="preserve"> :</w:t>
      </w:r>
      <w:proofErr w:type="gramEnd"/>
      <w:r>
        <w:rPr>
          <w:i/>
        </w:rPr>
        <w:t xml:space="preserve"> </w:t>
      </w:r>
      <w:r>
        <w:t>учебное пособие</w:t>
      </w:r>
      <w:r>
        <w:rPr>
          <w:i/>
        </w:rPr>
        <w:t xml:space="preserve"> </w:t>
      </w:r>
      <w:r>
        <w:t>/</w:t>
      </w:r>
      <w:r>
        <w:rPr>
          <w:i/>
        </w:rPr>
        <w:t xml:space="preserve"> </w:t>
      </w:r>
      <w:r>
        <w:t>Е.</w:t>
      </w:r>
      <w:r>
        <w:rPr>
          <w:i/>
        </w:rPr>
        <w:t xml:space="preserve"> </w:t>
      </w:r>
      <w:r>
        <w:t xml:space="preserve">Е. Ковалев ; </w:t>
      </w:r>
      <w:proofErr w:type="spellStart"/>
      <w:r>
        <w:t>М-во</w:t>
      </w:r>
      <w:proofErr w:type="spellEnd"/>
      <w:r>
        <w:t xml:space="preserve"> образования и науки РФ, Федеральное </w:t>
      </w:r>
      <w:proofErr w:type="spellStart"/>
      <w:r>
        <w:t>гос</w:t>
      </w:r>
      <w:proofErr w:type="spellEnd"/>
      <w:r>
        <w:t xml:space="preserve">. бюджетное образовательное учреждение </w:t>
      </w:r>
      <w:proofErr w:type="spellStart"/>
      <w:r>
        <w:t>высш</w:t>
      </w:r>
      <w:proofErr w:type="spellEnd"/>
      <w:r>
        <w:t xml:space="preserve">. проф. образования "Московский </w:t>
      </w:r>
      <w:proofErr w:type="spellStart"/>
      <w:r>
        <w:t>гос</w:t>
      </w:r>
      <w:proofErr w:type="spellEnd"/>
      <w:r>
        <w:t>. гуманитарный ун-т им. М. А. Шолохова".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Спутник+</w:t>
      </w:r>
      <w:proofErr w:type="spellEnd"/>
      <w:r>
        <w:t>, 2013 (Москва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Спутник+</w:t>
      </w:r>
      <w:proofErr w:type="spellEnd"/>
      <w:r>
        <w:t>). - 157 с. : ил., табл.; 21 см.; ISBN 978-5-9973-2606-7</w:t>
      </w:r>
      <w:proofErr w:type="gramEnd"/>
    </w:p>
    <w:p w:rsidR="006C5485" w:rsidRDefault="006C5485" w:rsidP="006C5485">
      <w:pPr>
        <w:spacing w:line="5" w:lineRule="exact"/>
      </w:pPr>
    </w:p>
    <w:p w:rsidR="006C5485" w:rsidRDefault="006C5485" w:rsidP="006C5485">
      <w:pPr>
        <w:spacing w:line="0" w:lineRule="atLeast"/>
        <w:ind w:left="800"/>
      </w:pPr>
      <w:r>
        <w:rPr>
          <w:i/>
        </w:rPr>
        <w:t xml:space="preserve">Колин К.К. </w:t>
      </w:r>
      <w:r>
        <w:t>Информационное общество:</w:t>
      </w:r>
      <w:r>
        <w:rPr>
          <w:i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</w:t>
      </w:r>
      <w:r>
        <w:rPr>
          <w:i/>
        </w:rPr>
        <w:t xml:space="preserve"> </w:t>
      </w:r>
      <w:r>
        <w:t>пособие для вузов/</w:t>
      </w:r>
      <w:r>
        <w:rPr>
          <w:i/>
        </w:rPr>
        <w:t xml:space="preserve"> </w:t>
      </w:r>
      <w:r>
        <w:t>К.К.</w:t>
      </w:r>
      <w:r>
        <w:rPr>
          <w:i/>
        </w:rPr>
        <w:t xml:space="preserve"> </w:t>
      </w:r>
      <w:r>
        <w:t>Колин:</w:t>
      </w:r>
    </w:p>
    <w:p w:rsidR="006C5485" w:rsidRDefault="006C5485" w:rsidP="006C5485">
      <w:pPr>
        <w:spacing w:line="0" w:lineRule="atLeast"/>
        <w:ind w:left="260"/>
      </w:pPr>
      <w:r>
        <w:t>ФГОУ ВПО «</w:t>
      </w:r>
      <w:proofErr w:type="spellStart"/>
      <w:r>
        <w:t>Челяб</w:t>
      </w:r>
      <w:proofErr w:type="gramStart"/>
      <w:r>
        <w:t>.г</w:t>
      </w:r>
      <w:proofErr w:type="gramEnd"/>
      <w:r>
        <w:t>ос</w:t>
      </w:r>
      <w:proofErr w:type="spellEnd"/>
      <w:r>
        <w:t>. акад. Культуры и искусств».- Челябинск: ЧГАКИ, 2010,-30 с.</w:t>
      </w:r>
    </w:p>
    <w:p w:rsidR="006C5485" w:rsidRDefault="006C5485" w:rsidP="006C5485">
      <w:pPr>
        <w:spacing w:line="12" w:lineRule="exact"/>
      </w:pPr>
    </w:p>
    <w:p w:rsidR="006C5485" w:rsidRPr="00C7041B" w:rsidRDefault="006C5485" w:rsidP="00C7041B">
      <w:pPr>
        <w:spacing w:line="234" w:lineRule="auto"/>
        <w:ind w:left="260" w:firstLine="540"/>
        <w:jc w:val="both"/>
      </w:pPr>
      <w:r>
        <w:rPr>
          <w:i/>
        </w:rPr>
        <w:t xml:space="preserve">Курочкин А.В. </w:t>
      </w:r>
      <w:r>
        <w:t>«Открытое правительство»</w:t>
      </w:r>
      <w:r>
        <w:rPr>
          <w:i/>
        </w:rPr>
        <w:t xml:space="preserve"> </w:t>
      </w:r>
      <w:r>
        <w:t>как новая модель управления в условиях</w:t>
      </w:r>
      <w:r>
        <w:rPr>
          <w:i/>
        </w:rPr>
        <w:t xml:space="preserve"> </w:t>
      </w:r>
      <w:r>
        <w:t xml:space="preserve">сетевого общества // Вестник СПбГУ. Сер. 6. 2013. </w:t>
      </w:r>
      <w:proofErr w:type="spellStart"/>
      <w:r>
        <w:t>Вып</w:t>
      </w:r>
      <w:proofErr w:type="spellEnd"/>
      <w:r>
        <w:t>. 4.</w:t>
      </w:r>
      <w:r>
        <w:rPr>
          <w:color w:val="0000FF"/>
        </w:rPr>
        <w:t>.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8" w:lineRule="auto"/>
        <w:ind w:left="260" w:firstLine="540"/>
        <w:jc w:val="both"/>
        <w:rPr>
          <w:color w:val="222222"/>
        </w:rPr>
      </w:pPr>
      <w:r>
        <w:rPr>
          <w:i/>
        </w:rPr>
        <w:t xml:space="preserve">Мирошниченко А.А. </w:t>
      </w:r>
      <w:r>
        <w:rPr>
          <w:color w:val="222222"/>
        </w:rPr>
        <w:t>Электронное правительство.</w:t>
      </w:r>
      <w:r>
        <w:rPr>
          <w:i/>
        </w:rPr>
        <w:t xml:space="preserve"> </w:t>
      </w:r>
      <w:r>
        <w:rPr>
          <w:color w:val="222222"/>
        </w:rPr>
        <w:t>Предоставление государственных и</w:t>
      </w:r>
      <w:r>
        <w:rPr>
          <w:i/>
        </w:rPr>
        <w:t xml:space="preserve"> </w:t>
      </w:r>
      <w:r>
        <w:rPr>
          <w:color w:val="222222"/>
        </w:rPr>
        <w:t>муниципальных услуг [Текст</w:t>
      </w:r>
      <w:r w:rsidR="00C7041B">
        <w:rPr>
          <w:color w:val="222222"/>
        </w:rPr>
        <w:t>]</w:t>
      </w:r>
      <w:r>
        <w:rPr>
          <w:color w:val="222222"/>
        </w:rPr>
        <w:t>: учебное пособие для студентов высших учебных заведений, обучающихся по направлению 034700 (46.03.02) Документоведение и архивоведение / А. А. Мирошниченко, М. А. Мирошниченко</w:t>
      </w:r>
      <w:proofErr w:type="gramStart"/>
      <w:r>
        <w:rPr>
          <w:color w:val="222222"/>
        </w:rPr>
        <w:t xml:space="preserve"> ;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М-во</w:t>
      </w:r>
      <w:proofErr w:type="spellEnd"/>
      <w:r>
        <w:rPr>
          <w:color w:val="222222"/>
        </w:rPr>
        <w:t xml:space="preserve"> образования и науки Российской Федерации, Кубанский </w:t>
      </w:r>
      <w:proofErr w:type="spellStart"/>
      <w:r>
        <w:rPr>
          <w:color w:val="222222"/>
        </w:rPr>
        <w:t>гос</w:t>
      </w:r>
      <w:proofErr w:type="spellEnd"/>
      <w:r>
        <w:rPr>
          <w:color w:val="222222"/>
        </w:rPr>
        <w:t>. ун-т. - Краснодар</w:t>
      </w:r>
      <w:proofErr w:type="gramStart"/>
      <w:r>
        <w:rPr>
          <w:color w:val="222222"/>
        </w:rPr>
        <w:t xml:space="preserve"> :</w:t>
      </w:r>
      <w:proofErr w:type="gramEnd"/>
      <w:r>
        <w:rPr>
          <w:color w:val="222222"/>
        </w:rPr>
        <w:t xml:space="preserve"> Кубанский </w:t>
      </w:r>
      <w:proofErr w:type="spellStart"/>
      <w:r>
        <w:rPr>
          <w:color w:val="222222"/>
        </w:rPr>
        <w:t>гос</w:t>
      </w:r>
      <w:proofErr w:type="spellEnd"/>
      <w:r>
        <w:rPr>
          <w:color w:val="222222"/>
        </w:rPr>
        <w:t>. ун-т, 2014. - 238 с. : ил</w:t>
      </w:r>
      <w:proofErr w:type="gramStart"/>
      <w:r>
        <w:rPr>
          <w:color w:val="222222"/>
        </w:rPr>
        <w:t xml:space="preserve">., </w:t>
      </w:r>
      <w:proofErr w:type="gramEnd"/>
      <w:r>
        <w:rPr>
          <w:color w:val="222222"/>
        </w:rPr>
        <w:t>табл.; 21 см.; ISBN 978-5-8209-1043-2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8" w:lineRule="auto"/>
        <w:ind w:left="260" w:firstLine="540"/>
        <w:jc w:val="both"/>
      </w:pPr>
      <w:r>
        <w:t>Оказание государственных услуг (функций) в электронном виде и реализации концепции формирования в Российской Федерации электронного правительства [Текст]</w:t>
      </w:r>
      <w:proofErr w:type="gramStart"/>
      <w:r>
        <w:t xml:space="preserve"> :</w:t>
      </w:r>
      <w:proofErr w:type="gramEnd"/>
      <w:r>
        <w:t xml:space="preserve"> учебное пособие / [Гордиенко В. В. и др.] ; под ред. В. В. Гордиенко и М. Л. </w:t>
      </w:r>
      <w:proofErr w:type="spellStart"/>
      <w:r>
        <w:t>Тюркина</w:t>
      </w:r>
      <w:proofErr w:type="spellEnd"/>
      <w:r>
        <w:t xml:space="preserve"> ; </w:t>
      </w:r>
      <w:proofErr w:type="spellStart"/>
      <w:r>
        <w:t>М-во</w:t>
      </w:r>
      <w:proofErr w:type="spellEnd"/>
      <w:r>
        <w:t xml:space="preserve"> внутренних дел Российской Федерации, Акад. упр., Департамент </w:t>
      </w:r>
      <w:proofErr w:type="spellStart"/>
      <w:r>
        <w:t>информ</w:t>
      </w:r>
      <w:proofErr w:type="spellEnd"/>
      <w:r>
        <w:t>. технологий, связи и защиты информации. - Москва</w:t>
      </w:r>
      <w:proofErr w:type="gramStart"/>
      <w:r>
        <w:t xml:space="preserve"> :</w:t>
      </w:r>
      <w:proofErr w:type="gramEnd"/>
      <w:r>
        <w:t xml:space="preserve"> Акад. упр. МВД России, 2012. - 174 с.; 20 см.; ISBN 978-5-9616-0445-0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7" w:lineRule="auto"/>
        <w:ind w:left="260" w:firstLine="540"/>
        <w:jc w:val="both"/>
        <w:rPr>
          <w:color w:val="222222"/>
        </w:rPr>
      </w:pPr>
      <w:r>
        <w:rPr>
          <w:color w:val="222222"/>
        </w:rPr>
        <w:t>Открытое государственное и муниципальное управление: организационно-правовые аспекты и практика реализации [Текст]: учебное пособие / [А. Ю. Головин и др.] ; под общ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р</w:t>
      </w:r>
      <w:proofErr w:type="gramEnd"/>
      <w:r>
        <w:rPr>
          <w:color w:val="222222"/>
        </w:rPr>
        <w:t>ед. А. А. Спиридонова. - Тула</w:t>
      </w:r>
      <w:proofErr w:type="gramStart"/>
      <w:r>
        <w:rPr>
          <w:color w:val="222222"/>
        </w:rPr>
        <w:t xml:space="preserve"> :</w:t>
      </w:r>
      <w:proofErr w:type="gramEnd"/>
      <w:r>
        <w:rPr>
          <w:color w:val="222222"/>
        </w:rPr>
        <w:t xml:space="preserve"> Изд-во </w:t>
      </w:r>
      <w:proofErr w:type="spellStart"/>
      <w:r>
        <w:rPr>
          <w:color w:val="222222"/>
        </w:rPr>
        <w:t>ТулГУ</w:t>
      </w:r>
      <w:proofErr w:type="spellEnd"/>
      <w:r>
        <w:rPr>
          <w:color w:val="222222"/>
        </w:rPr>
        <w:t>, 2014. - 384 с. : ил</w:t>
      </w:r>
      <w:proofErr w:type="gramStart"/>
      <w:r>
        <w:rPr>
          <w:color w:val="222222"/>
        </w:rPr>
        <w:t xml:space="preserve">., </w:t>
      </w:r>
      <w:proofErr w:type="gramEnd"/>
      <w:r>
        <w:rPr>
          <w:color w:val="222222"/>
        </w:rPr>
        <w:t>табл.; 20 см.; ISBN 978-5-7679-2847-7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6" w:lineRule="auto"/>
        <w:ind w:left="260" w:firstLine="540"/>
        <w:jc w:val="both"/>
        <w:rPr>
          <w:u w:val="single"/>
        </w:rPr>
      </w:pPr>
      <w:proofErr w:type="spellStart"/>
      <w:r>
        <w:rPr>
          <w:i/>
        </w:rPr>
        <w:t>Стырин</w:t>
      </w:r>
      <w:proofErr w:type="spellEnd"/>
      <w:r>
        <w:rPr>
          <w:i/>
        </w:rPr>
        <w:t xml:space="preserve"> Е.М. </w:t>
      </w:r>
      <w:r>
        <w:t>История формирования электронного правительства в России.</w:t>
      </w:r>
      <w:r>
        <w:rPr>
          <w:i/>
        </w:rPr>
        <w:t xml:space="preserve"> </w:t>
      </w:r>
      <w:r>
        <w:t xml:space="preserve">[Электронный ресурс] Режим доступа: </w:t>
      </w:r>
      <w:hyperlink r:id="rId5" w:history="1">
        <w:r>
          <w:rPr>
            <w:u w:val="single"/>
          </w:rPr>
          <w:t xml:space="preserve">http://www.eos.ru/eos_delopr/eos_delopr </w:t>
        </w:r>
        <w:proofErr w:type="spellStart"/>
        <w:r>
          <w:rPr>
            <w:u w:val="single"/>
          </w:rPr>
          <w:t>intesting</w:t>
        </w:r>
        <w:proofErr w:type="spellEnd"/>
        <w:r>
          <w:rPr>
            <w:u w:val="single"/>
          </w:rPr>
          <w:t>/</w:t>
        </w:r>
      </w:hyperlink>
      <w:r>
        <w:t xml:space="preserve"> </w:t>
      </w:r>
      <w:r>
        <w:rPr>
          <w:u w:val="single"/>
        </w:rPr>
        <w:t>detail.php?ID=78993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6" w:lineRule="auto"/>
        <w:ind w:left="260" w:firstLine="540"/>
        <w:jc w:val="both"/>
      </w:pPr>
      <w:r>
        <w:rPr>
          <w:i/>
        </w:rPr>
        <w:t xml:space="preserve">Султанова Э.Р. </w:t>
      </w:r>
      <w:r>
        <w:t>Электронный документооборот в системе</w:t>
      </w:r>
      <w:r>
        <w:rPr>
          <w:i/>
        </w:rPr>
        <w:t xml:space="preserve"> </w:t>
      </w:r>
      <w:r>
        <w:t>"Электронное</w:t>
      </w:r>
      <w:r>
        <w:rPr>
          <w:i/>
        </w:rPr>
        <w:t xml:space="preserve"> </w:t>
      </w:r>
      <w:r>
        <w:t>правительство" [Текст</w:t>
      </w:r>
      <w:r w:rsidR="00C7041B">
        <w:t>]</w:t>
      </w:r>
      <w:r>
        <w:t>: курс лекций / Э. Р. Султанова. - Казань</w:t>
      </w:r>
      <w:proofErr w:type="gramStart"/>
      <w:r>
        <w:t xml:space="preserve"> :</w:t>
      </w:r>
      <w:proofErr w:type="gramEnd"/>
      <w:r>
        <w:t xml:space="preserve"> Медицина, 2015. - 94, [2] с.; 20 см.; ISBN 978-5-7645-0570-1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4" w:lineRule="auto"/>
        <w:ind w:left="260" w:firstLine="540"/>
        <w:jc w:val="both"/>
      </w:pPr>
      <w:r>
        <w:rPr>
          <w:i/>
        </w:rPr>
        <w:t xml:space="preserve">Черемисин, В.Е. </w:t>
      </w:r>
      <w:r>
        <w:t>Электронное правительство</w:t>
      </w:r>
      <w:r>
        <w:rPr>
          <w:i/>
        </w:rPr>
        <w:t xml:space="preserve"> </w:t>
      </w:r>
      <w:r>
        <w:t>/</w:t>
      </w:r>
      <w:r>
        <w:rPr>
          <w:i/>
        </w:rPr>
        <w:t xml:space="preserve"> </w:t>
      </w:r>
      <w:r>
        <w:t>В.Е.</w:t>
      </w:r>
      <w:r>
        <w:rPr>
          <w:i/>
        </w:rPr>
        <w:t xml:space="preserve"> </w:t>
      </w:r>
      <w:r>
        <w:t>Черемисин.</w:t>
      </w:r>
      <w:r>
        <w:rPr>
          <w:i/>
        </w:rPr>
        <w:t xml:space="preserve"> </w:t>
      </w:r>
      <w:r>
        <w:t>-</w:t>
      </w:r>
      <w:r>
        <w:rPr>
          <w:i/>
        </w:rPr>
        <w:t xml:space="preserve"> </w:t>
      </w:r>
      <w:r>
        <w:t>М.</w:t>
      </w:r>
      <w:proofErr w:type="gramStart"/>
      <w:r>
        <w:t xml:space="preserve"> :</w:t>
      </w:r>
      <w:proofErr w:type="gramEnd"/>
      <w:r>
        <w:rPr>
          <w:i/>
        </w:rPr>
        <w:t xml:space="preserve"> </w:t>
      </w:r>
      <w:r>
        <w:t>Лаборатория</w:t>
      </w:r>
      <w:r>
        <w:rPr>
          <w:i/>
        </w:rPr>
        <w:t xml:space="preserve"> </w:t>
      </w:r>
      <w:r>
        <w:t>книги, 2012. - 92 с. - ISBN 978-5-504-00893-6</w:t>
      </w:r>
    </w:p>
    <w:p w:rsidR="006C5485" w:rsidRDefault="006C5485" w:rsidP="006C5485">
      <w:pPr>
        <w:spacing w:line="14" w:lineRule="exact"/>
      </w:pPr>
    </w:p>
    <w:p w:rsidR="006C5485" w:rsidRDefault="006C5485" w:rsidP="006C5485">
      <w:pPr>
        <w:spacing w:line="234" w:lineRule="auto"/>
        <w:ind w:left="260" w:right="320" w:firstLine="540"/>
        <w:rPr>
          <w:color w:val="222222"/>
        </w:rPr>
      </w:pPr>
      <w:r>
        <w:rPr>
          <w:i/>
        </w:rPr>
        <w:t xml:space="preserve">Швец И.Ю. </w:t>
      </w:r>
      <w:r>
        <w:rPr>
          <w:color w:val="222222"/>
        </w:rPr>
        <w:t>Электронное правительство в РФ</w:t>
      </w:r>
      <w:r>
        <w:rPr>
          <w:i/>
        </w:rPr>
        <w:t xml:space="preserve"> </w:t>
      </w:r>
      <w:r>
        <w:rPr>
          <w:color w:val="222222"/>
        </w:rPr>
        <w:t>[Текст] /</w:t>
      </w:r>
      <w:r>
        <w:rPr>
          <w:i/>
        </w:rPr>
        <w:t xml:space="preserve"> </w:t>
      </w:r>
      <w:r>
        <w:rPr>
          <w:color w:val="222222"/>
        </w:rPr>
        <w:t>Швец И.</w:t>
      </w:r>
      <w:r>
        <w:rPr>
          <w:i/>
        </w:rPr>
        <w:t xml:space="preserve"> </w:t>
      </w:r>
      <w:r>
        <w:rPr>
          <w:color w:val="222222"/>
        </w:rPr>
        <w:t>Ю.,</w:t>
      </w:r>
      <w:r>
        <w:rPr>
          <w:i/>
        </w:rPr>
        <w:t xml:space="preserve"> </w:t>
      </w:r>
      <w:r>
        <w:rPr>
          <w:color w:val="222222"/>
        </w:rPr>
        <w:t>Швец Ю.</w:t>
      </w:r>
      <w:r>
        <w:rPr>
          <w:i/>
        </w:rPr>
        <w:t xml:space="preserve"> </w:t>
      </w:r>
      <w:r>
        <w:rPr>
          <w:color w:val="222222"/>
        </w:rPr>
        <w:t>Ю.</w:t>
      </w:r>
      <w:r>
        <w:rPr>
          <w:i/>
        </w:rPr>
        <w:t xml:space="preserve"> </w:t>
      </w:r>
      <w:r>
        <w:rPr>
          <w:color w:val="222222"/>
        </w:rPr>
        <w:t>-</w:t>
      </w:r>
      <w:r>
        <w:rPr>
          <w:i/>
        </w:rPr>
        <w:t xml:space="preserve"> </w:t>
      </w:r>
      <w:r>
        <w:rPr>
          <w:color w:val="222222"/>
        </w:rPr>
        <w:t>Симферополь</w:t>
      </w:r>
      <w:proofErr w:type="gramStart"/>
      <w:r>
        <w:rPr>
          <w:color w:val="222222"/>
        </w:rPr>
        <w:t xml:space="preserve"> :</w:t>
      </w:r>
      <w:proofErr w:type="gramEnd"/>
      <w:r>
        <w:rPr>
          <w:color w:val="222222"/>
        </w:rPr>
        <w:t xml:space="preserve"> ДИАЙПИ, 2013. - 354, [1] с. : ил</w:t>
      </w:r>
      <w:proofErr w:type="gramStart"/>
      <w:r>
        <w:rPr>
          <w:color w:val="222222"/>
        </w:rPr>
        <w:t xml:space="preserve">.; </w:t>
      </w:r>
      <w:proofErr w:type="gramEnd"/>
      <w:r>
        <w:rPr>
          <w:color w:val="222222"/>
        </w:rPr>
        <w:t>21 см.; ISBN 978-966-491-429-8</w:t>
      </w:r>
    </w:p>
    <w:p w:rsidR="006C5485" w:rsidRDefault="006C5485" w:rsidP="006C5485">
      <w:pPr>
        <w:spacing w:line="2" w:lineRule="exact"/>
      </w:pPr>
    </w:p>
    <w:p w:rsidR="006C5485" w:rsidRDefault="006C5485" w:rsidP="006C5485">
      <w:pPr>
        <w:spacing w:line="200" w:lineRule="exact"/>
      </w:pPr>
    </w:p>
    <w:p w:rsidR="009767D7" w:rsidRDefault="009767D7" w:rsidP="009767D7">
      <w:pPr>
        <w:jc w:val="both"/>
        <w:rPr>
          <w:lang w:eastAsia="ko-KR"/>
        </w:rPr>
      </w:pPr>
    </w:p>
    <w:p w:rsidR="009767D7" w:rsidRDefault="009767D7" w:rsidP="009767D7">
      <w:pPr>
        <w:jc w:val="both"/>
        <w:rPr>
          <w:lang w:eastAsia="ko-KR"/>
        </w:rPr>
      </w:pPr>
    </w:p>
    <w:p w:rsidR="009767D7" w:rsidRDefault="009767D7" w:rsidP="009767D7"/>
    <w:p w:rsidR="009767D7" w:rsidRDefault="009767D7" w:rsidP="009767D7"/>
    <w:p w:rsidR="00311A6B" w:rsidRDefault="00311A6B"/>
    <w:sectPr w:rsidR="00311A6B" w:rsidSect="009767D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hybridMultilevel"/>
    <w:tmpl w:val="5399C654"/>
    <w:lvl w:ilvl="0" w:tplc="FFFFFFFF">
      <w:start w:val="1"/>
      <w:numFmt w:val="bullet"/>
      <w:lvlText w:val="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4"/>
    <w:multiLevelType w:val="hybridMultilevel"/>
    <w:tmpl w:val="20EE134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82B0DF2"/>
    <w:multiLevelType w:val="singleLevel"/>
    <w:tmpl w:val="39BAE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7D7"/>
    <w:rsid w:val="00311A6B"/>
    <w:rsid w:val="006C5485"/>
    <w:rsid w:val="009767D7"/>
    <w:rsid w:val="00C7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767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9767D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767D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os.ru/eos_delopr/eos_delopr%20intes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2019-01-05T04:09:00Z</dcterms:created>
  <dcterms:modified xsi:type="dcterms:W3CDTF">2019-01-05T04:20:00Z</dcterms:modified>
</cp:coreProperties>
</file>